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E46EF" w14:textId="36A4333B" w:rsidR="00BA22EB" w:rsidRPr="00BA22EB" w:rsidRDefault="00B568CD">
      <w:pPr>
        <w:rPr>
          <w:rFonts w:ascii="Aptos Narrow" w:hAnsi="Aptos Narrow"/>
          <w:b/>
          <w:bCs/>
          <w:color w:val="002060"/>
          <w:sz w:val="72"/>
          <w:szCs w:val="72"/>
        </w:rPr>
      </w:pPr>
      <w:r w:rsidRPr="00067905">
        <w:rPr>
          <w:noProof/>
          <w:color w:val="000086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7E4F184" wp14:editId="7E84744F">
                <wp:simplePos x="0" y="0"/>
                <wp:positionH relativeFrom="column">
                  <wp:posOffset>4556125</wp:posOffset>
                </wp:positionH>
                <wp:positionV relativeFrom="paragraph">
                  <wp:posOffset>756285</wp:posOffset>
                </wp:positionV>
                <wp:extent cx="1971675" cy="1404620"/>
                <wp:effectExtent l="0" t="0" r="9525" b="5080"/>
                <wp:wrapSquare wrapText="bothSides"/>
                <wp:docPr id="17446805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89CF4" w14:textId="45FA4080" w:rsidR="00067905" w:rsidRDefault="00067905" w:rsidP="00067905">
                            <w:pPr>
                              <w:spacing w:before="0" w:after="0"/>
                              <w:jc w:val="both"/>
                              <w:rPr>
                                <w:rFonts w:ascii="Aptos Narrow" w:hAnsi="Aptos Narrow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BA22EB">
                              <w:rPr>
                                <w:rFonts w:ascii="Aptos Narrow" w:hAnsi="Aptos Narrow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>Bill To:</w:t>
                            </w:r>
                          </w:p>
                          <w:p w14:paraId="57B5CA22" w14:textId="2B0ADB34" w:rsidR="00B568CD" w:rsidRPr="00B568CD" w:rsidRDefault="00B568CD" w:rsidP="00B568CD">
                            <w:pPr>
                              <w:spacing w:before="0" w:after="0"/>
                              <w:rPr>
                                <w:rFonts w:ascii="Aptos Narrow" w:hAnsi="Aptos Narrow"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B568CD">
                              <w:rPr>
                                <w:rFonts w:ascii="Aptos Narrow" w:hAnsi="Aptos Narrow"/>
                                <w:color w:val="002060"/>
                                <w:sz w:val="22"/>
                                <w:szCs w:val="22"/>
                              </w:rPr>
                              <w:t>Nutrient Control Systems, Inc.</w:t>
                            </w:r>
                          </w:p>
                          <w:p w14:paraId="351E8B27" w14:textId="517DCC0F" w:rsidR="00B568CD" w:rsidRPr="00B568CD" w:rsidRDefault="00B568CD" w:rsidP="00B568CD">
                            <w:pPr>
                              <w:spacing w:before="0" w:after="0"/>
                              <w:rPr>
                                <w:rFonts w:ascii="Aptos Narrow" w:hAnsi="Aptos Narrow"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B568CD">
                              <w:rPr>
                                <w:rFonts w:ascii="Aptos Narrow" w:hAnsi="Aptos Narrow"/>
                                <w:color w:val="002060"/>
                                <w:sz w:val="22"/>
                                <w:szCs w:val="22"/>
                              </w:rPr>
                              <w:t>130 Industrial Drive</w:t>
                            </w:r>
                          </w:p>
                          <w:p w14:paraId="3ECD50FC" w14:textId="5F230E5B" w:rsidR="00B568CD" w:rsidRPr="00B568CD" w:rsidRDefault="00B568CD" w:rsidP="00B568CD">
                            <w:pPr>
                              <w:spacing w:before="0" w:after="0"/>
                              <w:rPr>
                                <w:rFonts w:ascii="Aptos Narrow" w:hAnsi="Aptos Narrow"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B568CD">
                              <w:rPr>
                                <w:rFonts w:ascii="Aptos Narrow" w:hAnsi="Aptos Narrow"/>
                                <w:color w:val="002060"/>
                                <w:sz w:val="22"/>
                                <w:szCs w:val="22"/>
                              </w:rPr>
                              <w:t>Chambersburg, PA 17201</w:t>
                            </w:r>
                          </w:p>
                          <w:p w14:paraId="50EC54EC" w14:textId="2C8944E5" w:rsidR="00067905" w:rsidRPr="00BA22EB" w:rsidRDefault="00067905" w:rsidP="00067905">
                            <w:pPr>
                              <w:spacing w:before="0" w:after="0"/>
                              <w:jc w:val="both"/>
                              <w:rPr>
                                <w:color w:val="00206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E4F1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8.75pt;margin-top:59.55pt;width:155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" stroked="f">
                <v:textbox style="mso-fit-shape-to-text:t">
                  <w:txbxContent>
                    <w:p w14:paraId="71D89CF4" w14:textId="45FA4080" w:rsidR="00067905" w:rsidRDefault="00067905" w:rsidP="00067905">
                      <w:pPr>
                        <w:spacing w:before="0" w:after="0"/>
                        <w:jc w:val="both"/>
                        <w:rPr>
                          <w:rFonts w:ascii="Aptos Narrow" w:hAnsi="Aptos Narrow"/>
                          <w:b/>
                          <w:bCs/>
                          <w:color w:val="002060"/>
                          <w:sz w:val="22"/>
                          <w:szCs w:val="22"/>
                        </w:rPr>
                      </w:pPr>
                      <w:r w:rsidRPr="00BA22EB">
                        <w:rPr>
                          <w:rFonts w:ascii="Aptos Narrow" w:hAnsi="Aptos Narrow"/>
                          <w:b/>
                          <w:bCs/>
                          <w:color w:val="002060"/>
                          <w:sz w:val="22"/>
                          <w:szCs w:val="22"/>
                        </w:rPr>
                        <w:t>Bill To:</w:t>
                      </w:r>
                    </w:p>
                    <w:p w14:paraId="57B5CA22" w14:textId="2B0ADB34" w:rsidR="00B568CD" w:rsidRPr="00B568CD" w:rsidRDefault="00B568CD" w:rsidP="00B568CD">
                      <w:pPr>
                        <w:spacing w:before="0" w:after="0"/>
                        <w:rPr>
                          <w:rFonts w:ascii="Aptos Narrow" w:hAnsi="Aptos Narrow"/>
                          <w:color w:val="002060"/>
                          <w:sz w:val="22"/>
                          <w:szCs w:val="22"/>
                        </w:rPr>
                      </w:pPr>
                      <w:r w:rsidRPr="00B568CD">
                        <w:rPr>
                          <w:rFonts w:ascii="Aptos Narrow" w:hAnsi="Aptos Narrow"/>
                          <w:color w:val="002060"/>
                          <w:sz w:val="22"/>
                          <w:szCs w:val="22"/>
                        </w:rPr>
                        <w:t>Nutrient Control Systems, Inc.</w:t>
                      </w:r>
                    </w:p>
                    <w:p w14:paraId="351E8B27" w14:textId="517DCC0F" w:rsidR="00B568CD" w:rsidRPr="00B568CD" w:rsidRDefault="00B568CD" w:rsidP="00B568CD">
                      <w:pPr>
                        <w:spacing w:before="0" w:after="0"/>
                        <w:rPr>
                          <w:rFonts w:ascii="Aptos Narrow" w:hAnsi="Aptos Narrow"/>
                          <w:color w:val="002060"/>
                          <w:sz w:val="22"/>
                          <w:szCs w:val="22"/>
                        </w:rPr>
                      </w:pPr>
                      <w:r w:rsidRPr="00B568CD">
                        <w:rPr>
                          <w:rFonts w:ascii="Aptos Narrow" w:hAnsi="Aptos Narrow"/>
                          <w:color w:val="002060"/>
                          <w:sz w:val="22"/>
                          <w:szCs w:val="22"/>
                        </w:rPr>
                        <w:t>130 Industrial Drive</w:t>
                      </w:r>
                    </w:p>
                    <w:p w14:paraId="3ECD50FC" w14:textId="5F230E5B" w:rsidR="00B568CD" w:rsidRPr="00B568CD" w:rsidRDefault="00B568CD" w:rsidP="00B568CD">
                      <w:pPr>
                        <w:spacing w:before="0" w:after="0"/>
                        <w:rPr>
                          <w:rFonts w:ascii="Aptos Narrow" w:hAnsi="Aptos Narrow"/>
                          <w:color w:val="002060"/>
                          <w:sz w:val="22"/>
                          <w:szCs w:val="22"/>
                        </w:rPr>
                      </w:pPr>
                      <w:r w:rsidRPr="00B568CD">
                        <w:rPr>
                          <w:rFonts w:ascii="Aptos Narrow" w:hAnsi="Aptos Narrow"/>
                          <w:color w:val="002060"/>
                          <w:sz w:val="22"/>
                          <w:szCs w:val="22"/>
                        </w:rPr>
                        <w:t>Chambersburg, PA 17201</w:t>
                      </w:r>
                    </w:p>
                    <w:p w14:paraId="50EC54EC" w14:textId="2C8944E5" w:rsidR="00067905" w:rsidRPr="00BA22EB" w:rsidRDefault="00067905" w:rsidP="00067905">
                      <w:pPr>
                        <w:spacing w:before="0" w:after="0"/>
                        <w:jc w:val="both"/>
                        <w:rPr>
                          <w:color w:val="00206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000086"/>
          <w:sz w:val="16"/>
          <w:szCs w:val="16"/>
        </w:rPr>
        <w:drawing>
          <wp:anchor distT="0" distB="0" distL="114300" distR="114300" simplePos="0" relativeHeight="251668480" behindDoc="0" locked="0" layoutInCell="1" allowOverlap="1" wp14:anchorId="6C99E7BF" wp14:editId="136DF6CC">
            <wp:simplePos x="0" y="0"/>
            <wp:positionH relativeFrom="margin">
              <wp:align>right</wp:align>
            </wp:positionH>
            <wp:positionV relativeFrom="paragraph">
              <wp:posOffset>-32344</wp:posOffset>
            </wp:positionV>
            <wp:extent cx="1896207" cy="807085"/>
            <wp:effectExtent l="0" t="0" r="0" b="0"/>
            <wp:wrapNone/>
            <wp:docPr id="1564510573" name="Picture 4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510573" name="Picture 4" descr="A blue and white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207" cy="807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0E51" w:rsidRPr="00067905">
        <w:rPr>
          <w:noProof/>
          <w:color w:val="000086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3886EC" wp14:editId="799EE5E9">
                <wp:simplePos x="0" y="0"/>
                <wp:positionH relativeFrom="margin">
                  <wp:posOffset>2392680</wp:posOffset>
                </wp:positionH>
                <wp:positionV relativeFrom="paragraph">
                  <wp:posOffset>768773</wp:posOffset>
                </wp:positionV>
                <wp:extent cx="1927860" cy="1404620"/>
                <wp:effectExtent l="0" t="0" r="0" b="2540"/>
                <wp:wrapSquare wrapText="bothSides"/>
                <wp:docPr id="12627843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78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DDA95" w14:textId="4002A768" w:rsidR="00067905" w:rsidRPr="00BA22EB" w:rsidRDefault="00067905" w:rsidP="00067905">
                            <w:pPr>
                              <w:spacing w:before="0" w:after="0"/>
                              <w:jc w:val="both"/>
                              <w:rPr>
                                <w:rFonts w:ascii="Aptos Narrow" w:hAnsi="Aptos Narrow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BA22EB">
                              <w:rPr>
                                <w:rFonts w:ascii="Aptos Narrow" w:hAnsi="Aptos Narrow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>Ship To:</w:t>
                            </w:r>
                          </w:p>
                          <w:p w14:paraId="56B052DB" w14:textId="77777777" w:rsidR="00AD674E" w:rsidRPr="00AD674E" w:rsidRDefault="00AD674E" w:rsidP="00AD674E">
                            <w:pPr>
                              <w:spacing w:before="0" w:after="0"/>
                              <w:rPr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AD674E">
                              <w:rPr>
                                <w:color w:val="002060"/>
                                <w:sz w:val="22"/>
                                <w:szCs w:val="22"/>
                              </w:rPr>
                              <w:t>Mill Wiping Rags Inc</w:t>
                            </w:r>
                          </w:p>
                          <w:p w14:paraId="456774CC" w14:textId="77777777" w:rsidR="00AD674E" w:rsidRPr="00AD674E" w:rsidRDefault="00AD674E" w:rsidP="00AD674E">
                            <w:pPr>
                              <w:spacing w:before="0" w:after="0"/>
                              <w:rPr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AD674E">
                              <w:rPr>
                                <w:color w:val="002060"/>
                                <w:sz w:val="22"/>
                                <w:szCs w:val="22"/>
                              </w:rPr>
                              <w:t>1656 E233rd Street</w:t>
                            </w:r>
                          </w:p>
                          <w:p w14:paraId="52460354" w14:textId="17704B48" w:rsidR="00067905" w:rsidRPr="00BA22EB" w:rsidRDefault="00AD674E" w:rsidP="00067905">
                            <w:pPr>
                              <w:spacing w:before="0" w:after="0"/>
                              <w:rPr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AD674E">
                              <w:rPr>
                                <w:color w:val="002060"/>
                                <w:sz w:val="22"/>
                                <w:szCs w:val="22"/>
                              </w:rPr>
                              <w:t>Bronx, NY 10466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3886EC" id="_x0000_s1027" type="#_x0000_t202" style="position:absolute;margin-left:188.4pt;margin-top:60.55pt;width:151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" stroked="f">
                <v:textbox style="mso-fit-shape-to-text:t">
                  <w:txbxContent>
                    <w:p w14:paraId="28FDDA95" w14:textId="4002A768" w:rsidR="00067905" w:rsidRPr="00BA22EB" w:rsidRDefault="00067905" w:rsidP="00067905">
                      <w:pPr>
                        <w:spacing w:before="0" w:after="0"/>
                        <w:jc w:val="both"/>
                        <w:rPr>
                          <w:rFonts w:ascii="Aptos Narrow" w:hAnsi="Aptos Narrow"/>
                          <w:b/>
                          <w:bCs/>
                          <w:color w:val="002060"/>
                          <w:sz w:val="22"/>
                          <w:szCs w:val="22"/>
                        </w:rPr>
                      </w:pPr>
                      <w:r w:rsidRPr="00BA22EB">
                        <w:rPr>
                          <w:rFonts w:ascii="Aptos Narrow" w:hAnsi="Aptos Narrow"/>
                          <w:b/>
                          <w:bCs/>
                          <w:color w:val="002060"/>
                          <w:sz w:val="22"/>
                          <w:szCs w:val="22"/>
                        </w:rPr>
                        <w:t>Ship To:</w:t>
                      </w:r>
                    </w:p>
                    <w:p w14:paraId="56B052DB" w14:textId="77777777" w:rsidR="00AD674E" w:rsidRPr="00AD674E" w:rsidRDefault="00AD674E" w:rsidP="00AD674E">
                      <w:pPr>
                        <w:spacing w:before="0" w:after="0"/>
                        <w:rPr>
                          <w:color w:val="002060"/>
                          <w:sz w:val="22"/>
                          <w:szCs w:val="22"/>
                        </w:rPr>
                      </w:pPr>
                      <w:r w:rsidRPr="00AD674E">
                        <w:rPr>
                          <w:color w:val="002060"/>
                          <w:sz w:val="22"/>
                          <w:szCs w:val="22"/>
                        </w:rPr>
                        <w:t>Mill Wiping Rags Inc</w:t>
                      </w:r>
                    </w:p>
                    <w:p w14:paraId="456774CC" w14:textId="77777777" w:rsidR="00AD674E" w:rsidRPr="00AD674E" w:rsidRDefault="00AD674E" w:rsidP="00AD674E">
                      <w:pPr>
                        <w:spacing w:before="0" w:after="0"/>
                        <w:rPr>
                          <w:color w:val="002060"/>
                          <w:sz w:val="22"/>
                          <w:szCs w:val="22"/>
                        </w:rPr>
                      </w:pPr>
                      <w:r w:rsidRPr="00AD674E">
                        <w:rPr>
                          <w:color w:val="002060"/>
                          <w:sz w:val="22"/>
                          <w:szCs w:val="22"/>
                        </w:rPr>
                        <w:t>1656 E233rd Street</w:t>
                      </w:r>
                    </w:p>
                    <w:p w14:paraId="52460354" w14:textId="17704B48" w:rsidR="00067905" w:rsidRPr="00BA22EB" w:rsidRDefault="00AD674E" w:rsidP="00067905">
                      <w:pPr>
                        <w:spacing w:before="0" w:after="0"/>
                        <w:rPr>
                          <w:color w:val="002060"/>
                          <w:sz w:val="22"/>
                          <w:szCs w:val="22"/>
                        </w:rPr>
                      </w:pPr>
                      <w:r w:rsidRPr="00AD674E">
                        <w:rPr>
                          <w:color w:val="002060"/>
                          <w:sz w:val="22"/>
                          <w:szCs w:val="22"/>
                        </w:rPr>
                        <w:t>Bronx, NY 10466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20E51" w:rsidRPr="00067905">
        <w:rPr>
          <w:noProof/>
          <w:color w:val="000086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7D81A5" wp14:editId="5C34C7A2">
                <wp:simplePos x="0" y="0"/>
                <wp:positionH relativeFrom="column">
                  <wp:posOffset>220980</wp:posOffset>
                </wp:positionH>
                <wp:positionV relativeFrom="paragraph">
                  <wp:posOffset>776817</wp:posOffset>
                </wp:positionV>
                <wp:extent cx="188976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3E5A0" w14:textId="6B8BD0C8" w:rsidR="00067905" w:rsidRPr="00BA22EB" w:rsidRDefault="00067905" w:rsidP="00067905">
                            <w:pPr>
                              <w:spacing w:before="0" w:after="0"/>
                              <w:jc w:val="both"/>
                              <w:rPr>
                                <w:rFonts w:ascii="Aptos Narrow" w:hAnsi="Aptos Narrow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BA22EB">
                              <w:rPr>
                                <w:rFonts w:ascii="Aptos Narrow" w:hAnsi="Aptos Narrow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>Pick Up:</w:t>
                            </w:r>
                          </w:p>
                          <w:p w14:paraId="2BEF92EE" w14:textId="77777777" w:rsidR="00B568CD" w:rsidRDefault="00B568CD" w:rsidP="00B568CD">
                            <w:pPr>
                              <w:spacing w:before="0" w:after="0"/>
                              <w:jc w:val="both"/>
                              <w:rPr>
                                <w:color w:val="00206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2060"/>
                                <w:sz w:val="22"/>
                                <w:szCs w:val="22"/>
                              </w:rPr>
                              <w:t>Zeager &amp; Sons</w:t>
                            </w:r>
                          </w:p>
                          <w:p w14:paraId="24CE6F79" w14:textId="46F7CFE6" w:rsidR="00B568CD" w:rsidRPr="00B568CD" w:rsidRDefault="00B568CD" w:rsidP="00B568CD">
                            <w:pPr>
                              <w:spacing w:before="0" w:after="0"/>
                              <w:jc w:val="both"/>
                              <w:rPr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B568CD">
                              <w:rPr>
                                <w:color w:val="002060"/>
                                <w:sz w:val="22"/>
                                <w:szCs w:val="22"/>
                              </w:rPr>
                              <w:t>159 Yoder Road</w:t>
                            </w:r>
                          </w:p>
                          <w:p w14:paraId="528F5F53" w14:textId="1F68D343" w:rsidR="00067905" w:rsidRPr="00BA22EB" w:rsidRDefault="00B568CD" w:rsidP="00067905">
                            <w:pPr>
                              <w:spacing w:before="0" w:after="0"/>
                              <w:jc w:val="both"/>
                              <w:rPr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B568CD">
                              <w:rPr>
                                <w:color w:val="002060"/>
                                <w:sz w:val="22"/>
                                <w:szCs w:val="22"/>
                              </w:rPr>
                              <w:t>Bainbridge, PA 17502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7D81A5" id="_x0000_s1028" type="#_x0000_t202" style="position:absolute;margin-left:17.4pt;margin-top:61.15pt;width:148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" stroked="f">
                <v:textbox style="mso-fit-shape-to-text:t">
                  <w:txbxContent>
                    <w:p w14:paraId="0C13E5A0" w14:textId="6B8BD0C8" w:rsidR="00067905" w:rsidRPr="00BA22EB" w:rsidRDefault="00067905" w:rsidP="00067905">
                      <w:pPr>
                        <w:spacing w:before="0" w:after="0"/>
                        <w:jc w:val="both"/>
                        <w:rPr>
                          <w:rFonts w:ascii="Aptos Narrow" w:hAnsi="Aptos Narrow"/>
                          <w:b/>
                          <w:bCs/>
                          <w:color w:val="002060"/>
                          <w:sz w:val="22"/>
                          <w:szCs w:val="22"/>
                        </w:rPr>
                      </w:pPr>
                      <w:r w:rsidRPr="00BA22EB">
                        <w:rPr>
                          <w:rFonts w:ascii="Aptos Narrow" w:hAnsi="Aptos Narrow"/>
                          <w:b/>
                          <w:bCs/>
                          <w:color w:val="002060"/>
                          <w:sz w:val="22"/>
                          <w:szCs w:val="22"/>
                        </w:rPr>
                        <w:t>Pick Up:</w:t>
                      </w:r>
                    </w:p>
                    <w:p w14:paraId="2BEF92EE" w14:textId="77777777" w:rsidR="00B568CD" w:rsidRDefault="00B568CD" w:rsidP="00B568CD">
                      <w:pPr>
                        <w:spacing w:before="0" w:after="0"/>
                        <w:jc w:val="both"/>
                        <w:rPr>
                          <w:color w:val="002060"/>
                          <w:sz w:val="22"/>
                          <w:szCs w:val="22"/>
                        </w:rPr>
                      </w:pPr>
                      <w:r>
                        <w:rPr>
                          <w:color w:val="002060"/>
                          <w:sz w:val="22"/>
                          <w:szCs w:val="22"/>
                        </w:rPr>
                        <w:t>Zeager &amp; Sons</w:t>
                      </w:r>
                    </w:p>
                    <w:p w14:paraId="24CE6F79" w14:textId="46F7CFE6" w:rsidR="00B568CD" w:rsidRPr="00B568CD" w:rsidRDefault="00B568CD" w:rsidP="00B568CD">
                      <w:pPr>
                        <w:spacing w:before="0" w:after="0"/>
                        <w:jc w:val="both"/>
                        <w:rPr>
                          <w:color w:val="002060"/>
                          <w:sz w:val="22"/>
                          <w:szCs w:val="22"/>
                        </w:rPr>
                      </w:pPr>
                      <w:r w:rsidRPr="00B568CD">
                        <w:rPr>
                          <w:color w:val="002060"/>
                          <w:sz w:val="22"/>
                          <w:szCs w:val="22"/>
                        </w:rPr>
                        <w:t>159 Yoder Road</w:t>
                      </w:r>
                    </w:p>
                    <w:p w14:paraId="528F5F53" w14:textId="1F68D343" w:rsidR="00067905" w:rsidRPr="00BA22EB" w:rsidRDefault="00B568CD" w:rsidP="00067905">
                      <w:pPr>
                        <w:spacing w:before="0" w:after="0"/>
                        <w:jc w:val="both"/>
                        <w:rPr>
                          <w:color w:val="002060"/>
                          <w:sz w:val="22"/>
                          <w:szCs w:val="22"/>
                        </w:rPr>
                      </w:pPr>
                      <w:r w:rsidRPr="00B568CD">
                        <w:rPr>
                          <w:color w:val="002060"/>
                          <w:sz w:val="22"/>
                          <w:szCs w:val="22"/>
                        </w:rPr>
                        <w:t>Bainbridge, PA 17502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7905">
        <w:rPr>
          <w:color w:val="000086"/>
          <w:sz w:val="16"/>
          <w:szCs w:val="16"/>
        </w:rPr>
        <w:t xml:space="preserve">              </w:t>
      </w:r>
      <w:r w:rsidR="00067905" w:rsidRPr="00BA22EB">
        <w:rPr>
          <w:rFonts w:ascii="Aptos Narrow" w:hAnsi="Aptos Narrow"/>
          <w:b/>
          <w:bCs/>
          <w:color w:val="002060"/>
          <w:sz w:val="72"/>
          <w:szCs w:val="72"/>
        </w:rPr>
        <w:t>PACKING SLIP</w:t>
      </w:r>
    </w:p>
    <w:p w14:paraId="727DC12E" w14:textId="65E3E4C2" w:rsidR="00067905" w:rsidRDefault="00067905" w:rsidP="00067905">
      <w:pPr>
        <w:spacing w:before="0" w:after="0"/>
        <w:ind w:firstLine="720"/>
        <w:rPr>
          <w:color w:val="000086"/>
          <w:sz w:val="16"/>
          <w:szCs w:val="16"/>
        </w:rPr>
      </w:pPr>
    </w:p>
    <w:p w14:paraId="30CA072C" w14:textId="50CBA764" w:rsidR="00B471F4" w:rsidRDefault="00B471F4" w:rsidP="00B471F4">
      <w:pPr>
        <w:rPr>
          <w:color w:val="000086"/>
          <w:sz w:val="16"/>
          <w:szCs w:val="16"/>
        </w:rPr>
      </w:pPr>
    </w:p>
    <w:p w14:paraId="2CDB0D24" w14:textId="77777777" w:rsidR="00220E51" w:rsidRPr="00220E51" w:rsidRDefault="00220E51" w:rsidP="00220E51">
      <w:pPr>
        <w:spacing w:before="0" w:after="0"/>
        <w:rPr>
          <w:rFonts w:ascii="Aptos Narrow" w:hAnsi="Aptos Narrow"/>
          <w:sz w:val="8"/>
          <w:szCs w:val="8"/>
        </w:rPr>
        <w:sectPr w:rsidR="00220E51" w:rsidRPr="00220E51" w:rsidSect="00BD30A7">
          <w:pgSz w:w="12240" w:h="15840"/>
          <w:pgMar w:top="864" w:right="864" w:bottom="864" w:left="864" w:header="720" w:footer="720" w:gutter="0"/>
          <w:pgBorders w:offsetFrom="page">
            <w:top w:val="thickThinMediumGap" w:sz="24" w:space="24" w:color="002060"/>
            <w:left w:val="thickThinMediumGap" w:sz="24" w:space="24" w:color="002060"/>
            <w:bottom w:val="thinThickMediumGap" w:sz="24" w:space="24" w:color="002060"/>
            <w:right w:val="thinThickMediumGap" w:sz="24" w:space="24" w:color="002060"/>
          </w:pgBorders>
          <w:cols w:space="720"/>
          <w:docGrid w:linePitch="360"/>
        </w:sectPr>
      </w:pPr>
    </w:p>
    <w:tbl>
      <w:tblPr>
        <w:tblStyle w:val="TableGrid"/>
        <w:tblW w:w="0" w:type="auto"/>
        <w:shd w:val="clear" w:color="auto" w:fill="DAE9F7" w:themeFill="text2" w:themeFillTint="1A"/>
        <w:tblLook w:val="04A0" w:firstRow="1" w:lastRow="0" w:firstColumn="1" w:lastColumn="0" w:noHBand="0" w:noVBand="1"/>
      </w:tblPr>
      <w:tblGrid>
        <w:gridCol w:w="3500"/>
        <w:gridCol w:w="3501"/>
        <w:gridCol w:w="3501"/>
      </w:tblGrid>
      <w:tr w:rsidR="00B471F4" w14:paraId="53E113BD" w14:textId="77777777" w:rsidTr="00B471F4">
        <w:tc>
          <w:tcPr>
            <w:tcW w:w="3500" w:type="dxa"/>
            <w:shd w:val="clear" w:color="auto" w:fill="DAE9F7" w:themeFill="text2" w:themeFillTint="1A"/>
          </w:tcPr>
          <w:p w14:paraId="2991C5B7" w14:textId="45790676" w:rsidR="00B471F4" w:rsidRPr="00BA22EB" w:rsidRDefault="00B471F4" w:rsidP="00067905">
            <w:pPr>
              <w:rPr>
                <w:color w:val="002060"/>
                <w:sz w:val="22"/>
                <w:szCs w:val="22"/>
              </w:rPr>
            </w:pPr>
            <w:r w:rsidRPr="00BA22EB">
              <w:rPr>
                <w:color w:val="002060"/>
                <w:sz w:val="22"/>
                <w:szCs w:val="22"/>
              </w:rPr>
              <w:t>Date:</w:t>
            </w:r>
            <w:r w:rsidR="00BA22EB" w:rsidRPr="00BA22EB">
              <w:rPr>
                <w:color w:val="002060"/>
                <w:sz w:val="22"/>
                <w:szCs w:val="22"/>
              </w:rPr>
              <w:t xml:space="preserve"> </w:t>
            </w:r>
            <w:r w:rsidR="00B568CD">
              <w:rPr>
                <w:color w:val="002060"/>
                <w:sz w:val="22"/>
                <w:szCs w:val="22"/>
              </w:rPr>
              <w:t>09/09/2025</w:t>
            </w:r>
          </w:p>
        </w:tc>
        <w:tc>
          <w:tcPr>
            <w:tcW w:w="3501" w:type="dxa"/>
            <w:shd w:val="clear" w:color="auto" w:fill="DAE9F7" w:themeFill="text2" w:themeFillTint="1A"/>
          </w:tcPr>
          <w:p w14:paraId="585AB826" w14:textId="5639288C" w:rsidR="00B471F4" w:rsidRPr="00BA22EB" w:rsidRDefault="00B471F4" w:rsidP="00067905">
            <w:pPr>
              <w:rPr>
                <w:color w:val="002060"/>
                <w:sz w:val="22"/>
                <w:szCs w:val="22"/>
              </w:rPr>
            </w:pPr>
            <w:r w:rsidRPr="00BA22EB">
              <w:rPr>
                <w:color w:val="002060"/>
                <w:sz w:val="22"/>
                <w:szCs w:val="22"/>
              </w:rPr>
              <w:t>Purchase Order:</w:t>
            </w:r>
            <w:r w:rsidR="001C1654">
              <w:rPr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3501" w:type="dxa"/>
            <w:shd w:val="clear" w:color="auto" w:fill="DAE9F7" w:themeFill="text2" w:themeFillTint="1A"/>
          </w:tcPr>
          <w:p w14:paraId="2B576C43" w14:textId="18D83A0D" w:rsidR="00B471F4" w:rsidRDefault="00B471F4" w:rsidP="00067905">
            <w:pPr>
              <w:rPr>
                <w:color w:val="000086"/>
                <w:sz w:val="22"/>
                <w:szCs w:val="22"/>
              </w:rPr>
            </w:pPr>
            <w:r w:rsidRPr="00BA22EB">
              <w:rPr>
                <w:color w:val="002060"/>
                <w:sz w:val="22"/>
                <w:szCs w:val="22"/>
              </w:rPr>
              <w:t>Sales Contact:</w:t>
            </w:r>
            <w:r w:rsidR="00C70A71">
              <w:rPr>
                <w:color w:val="002060"/>
                <w:sz w:val="22"/>
                <w:szCs w:val="22"/>
              </w:rPr>
              <w:t xml:space="preserve"> </w:t>
            </w:r>
            <w:r w:rsidR="00B568CD">
              <w:rPr>
                <w:color w:val="002060"/>
                <w:sz w:val="22"/>
                <w:szCs w:val="22"/>
              </w:rPr>
              <w:t>Megan Sourbier</w:t>
            </w:r>
          </w:p>
        </w:tc>
      </w:tr>
    </w:tbl>
    <w:p w14:paraId="5EFD7FC7" w14:textId="32CC6732" w:rsidR="00067905" w:rsidRDefault="00067905" w:rsidP="00067905">
      <w:pPr>
        <w:spacing w:before="0" w:after="0"/>
        <w:ind w:firstLine="720"/>
        <w:rPr>
          <w:color w:val="000086"/>
          <w:sz w:val="22"/>
          <w:szCs w:val="22"/>
        </w:rPr>
      </w:pPr>
    </w:p>
    <w:tbl>
      <w:tblPr>
        <w:tblW w:w="5002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293"/>
        <w:gridCol w:w="7658"/>
        <w:gridCol w:w="1555"/>
      </w:tblGrid>
      <w:tr w:rsidR="00B568CD" w:rsidRPr="00B568CD" w14:paraId="494BD2A8" w14:textId="77777777" w:rsidTr="00B568CD">
        <w:trPr>
          <w:trHeight w:val="336"/>
        </w:trPr>
        <w:tc>
          <w:tcPr>
            <w:tcW w:w="13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F0392EA" w14:textId="77777777" w:rsidR="00B568CD" w:rsidRPr="00B568CD" w:rsidRDefault="00B568CD" w:rsidP="00B568CD">
            <w:pPr>
              <w:spacing w:before="0" w:after="0" w:line="240" w:lineRule="auto"/>
              <w:jc w:val="center"/>
              <w:outlineLvl w:val="4"/>
              <w:rPr>
                <w:rFonts w:ascii="Arial" w:eastAsia="Times New Roman" w:hAnsi="Arial" w:cs="Times New Roman"/>
                <w:b/>
                <w:sz w:val="16"/>
                <w:szCs w:val="24"/>
              </w:rPr>
            </w:pPr>
            <w:r w:rsidRPr="00B568CD">
              <w:rPr>
                <w:rFonts w:ascii="Arial" w:eastAsia="Times New Roman" w:hAnsi="Arial" w:cs="Times New Roman"/>
                <w:b/>
                <w:sz w:val="16"/>
                <w:szCs w:val="24"/>
              </w:rPr>
              <w:t>Quantity</w:t>
            </w:r>
          </w:p>
        </w:tc>
        <w:tc>
          <w:tcPr>
            <w:tcW w:w="78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727D3CD" w14:textId="77777777" w:rsidR="00B568CD" w:rsidRPr="00B568CD" w:rsidRDefault="00B568CD" w:rsidP="00B568CD">
            <w:pPr>
              <w:spacing w:before="0"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24"/>
              </w:rPr>
            </w:pPr>
            <w:r w:rsidRPr="00B568CD">
              <w:rPr>
                <w:rFonts w:ascii="Arial" w:eastAsia="Times New Roman" w:hAnsi="Arial" w:cs="Times New Roman"/>
                <w:b/>
                <w:sz w:val="16"/>
                <w:szCs w:val="24"/>
              </w:rPr>
              <w:t>DESCRIPTION</w:t>
            </w:r>
          </w:p>
        </w:tc>
        <w:tc>
          <w:tcPr>
            <w:tcW w:w="15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DF55F09" w14:textId="77777777" w:rsidR="00B568CD" w:rsidRPr="00B568CD" w:rsidRDefault="00B568CD" w:rsidP="00B568CD">
            <w:pPr>
              <w:spacing w:before="0" w:after="0" w:line="240" w:lineRule="auto"/>
              <w:jc w:val="center"/>
              <w:outlineLvl w:val="4"/>
              <w:rPr>
                <w:rFonts w:ascii="Arial" w:eastAsia="Times New Roman" w:hAnsi="Arial" w:cs="Times New Roman"/>
                <w:b/>
                <w:sz w:val="16"/>
                <w:szCs w:val="24"/>
              </w:rPr>
            </w:pPr>
            <w:r w:rsidRPr="00B568CD">
              <w:rPr>
                <w:rFonts w:ascii="Arial" w:eastAsia="Times New Roman" w:hAnsi="Arial" w:cs="Times New Roman"/>
                <w:b/>
                <w:sz w:val="16"/>
                <w:szCs w:val="24"/>
              </w:rPr>
              <w:t>Class</w:t>
            </w:r>
          </w:p>
        </w:tc>
      </w:tr>
      <w:tr w:rsidR="00B568CD" w:rsidRPr="00B568CD" w14:paraId="51F68410" w14:textId="77777777" w:rsidTr="00B568CD">
        <w:trPr>
          <w:trHeight w:val="288"/>
        </w:trPr>
        <w:tc>
          <w:tcPr>
            <w:tcW w:w="13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CDD5091" w14:textId="77777777" w:rsidR="00B568CD" w:rsidRPr="00B568CD" w:rsidRDefault="00B568CD" w:rsidP="00B568CD">
            <w:pPr>
              <w:spacing w:before="0" w:after="0" w:line="240" w:lineRule="auto"/>
              <w:jc w:val="center"/>
              <w:outlineLvl w:val="4"/>
              <w:rPr>
                <w:rFonts w:ascii="Arial" w:eastAsia="Times New Roman" w:hAnsi="Arial" w:cs="Times New Roman"/>
                <w:b/>
                <w:sz w:val="16"/>
                <w:szCs w:val="24"/>
              </w:rPr>
            </w:pPr>
            <w:r w:rsidRPr="00B568CD">
              <w:rPr>
                <w:rFonts w:ascii="Arial" w:eastAsia="Times New Roman" w:hAnsi="Arial" w:cs="Times New Roman"/>
                <w:b/>
                <w:sz w:val="16"/>
                <w:szCs w:val="24"/>
              </w:rPr>
              <w:t>1</w:t>
            </w:r>
          </w:p>
        </w:tc>
        <w:tc>
          <w:tcPr>
            <w:tcW w:w="78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168CD33" w14:textId="77777777" w:rsidR="00B568CD" w:rsidRPr="00B568CD" w:rsidRDefault="00B568CD" w:rsidP="00B568CD">
            <w:pPr>
              <w:spacing w:before="0"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B568CD">
              <w:rPr>
                <w:rFonts w:ascii="Calibri" w:eastAsia="Times New Roman" w:hAnsi="Calibri" w:cs="Calibri"/>
                <w:sz w:val="22"/>
                <w:szCs w:val="22"/>
              </w:rPr>
              <w:t>Pallet: No Bull 7x Absorbent (84 bags)</w:t>
            </w:r>
          </w:p>
        </w:tc>
        <w:tc>
          <w:tcPr>
            <w:tcW w:w="15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C95078D" w14:textId="77777777" w:rsidR="00B568CD" w:rsidRPr="00B568CD" w:rsidRDefault="00B568CD" w:rsidP="00B568CD">
            <w:pPr>
              <w:spacing w:before="0" w:after="0" w:line="240" w:lineRule="auto"/>
              <w:jc w:val="center"/>
              <w:outlineLvl w:val="4"/>
              <w:rPr>
                <w:rFonts w:ascii="Arial" w:eastAsia="Times New Roman" w:hAnsi="Arial" w:cs="Times New Roman"/>
                <w:b/>
                <w:sz w:val="16"/>
                <w:szCs w:val="24"/>
              </w:rPr>
            </w:pPr>
          </w:p>
          <w:p w14:paraId="3C4F86E3" w14:textId="77777777" w:rsidR="00B568CD" w:rsidRPr="00B568CD" w:rsidRDefault="00B568CD" w:rsidP="00B568CD">
            <w:pPr>
              <w:spacing w:before="0" w:after="0" w:line="240" w:lineRule="auto"/>
              <w:rPr>
                <w:rFonts w:ascii="Arial" w:eastAsia="Times New Roman" w:hAnsi="Arial" w:cs="Times New Roman"/>
                <w:sz w:val="16"/>
                <w:szCs w:val="24"/>
              </w:rPr>
            </w:pPr>
          </w:p>
        </w:tc>
      </w:tr>
      <w:tr w:rsidR="00B568CD" w:rsidRPr="00B568CD" w14:paraId="64B691A8" w14:textId="77777777" w:rsidTr="00B568CD">
        <w:trPr>
          <w:trHeight w:val="288"/>
        </w:trPr>
        <w:tc>
          <w:tcPr>
            <w:tcW w:w="13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9352C3B" w14:textId="77777777" w:rsidR="00B568CD" w:rsidRPr="00B568CD" w:rsidRDefault="00B568CD" w:rsidP="00B568CD">
            <w:pPr>
              <w:spacing w:before="0" w:after="0" w:line="240" w:lineRule="auto"/>
              <w:jc w:val="center"/>
              <w:outlineLvl w:val="4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78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7EECC26" w14:textId="77777777" w:rsidR="00B568CD" w:rsidRPr="00B568CD" w:rsidRDefault="00B568CD" w:rsidP="00B568CD">
            <w:pPr>
              <w:spacing w:before="0"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F1A72E4" w14:textId="77777777" w:rsidR="00B568CD" w:rsidRPr="00B568CD" w:rsidRDefault="00B568CD" w:rsidP="00B568CD">
            <w:pPr>
              <w:spacing w:before="0" w:after="0" w:line="240" w:lineRule="auto"/>
              <w:jc w:val="center"/>
              <w:outlineLvl w:val="4"/>
              <w:rPr>
                <w:rFonts w:ascii="Arial" w:eastAsia="Times New Roman" w:hAnsi="Arial" w:cs="Times New Roman"/>
                <w:b/>
                <w:sz w:val="16"/>
                <w:szCs w:val="24"/>
              </w:rPr>
            </w:pPr>
          </w:p>
        </w:tc>
      </w:tr>
      <w:tr w:rsidR="00B568CD" w:rsidRPr="00B568CD" w14:paraId="10ACF708" w14:textId="77777777" w:rsidTr="00B568CD">
        <w:trPr>
          <w:trHeight w:val="288"/>
        </w:trPr>
        <w:tc>
          <w:tcPr>
            <w:tcW w:w="13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AFECB8C" w14:textId="77777777" w:rsidR="00B568CD" w:rsidRPr="00B568CD" w:rsidRDefault="00B568CD" w:rsidP="00B568CD">
            <w:pPr>
              <w:spacing w:before="0" w:after="0" w:line="240" w:lineRule="auto"/>
              <w:outlineLvl w:val="4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78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BD39AD1" w14:textId="77777777" w:rsidR="00B568CD" w:rsidRPr="00B568CD" w:rsidRDefault="00B568CD" w:rsidP="00B568CD">
            <w:pPr>
              <w:spacing w:before="0"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FE71F69" w14:textId="77777777" w:rsidR="00B568CD" w:rsidRPr="00B568CD" w:rsidRDefault="00B568CD" w:rsidP="00B568CD">
            <w:pPr>
              <w:spacing w:before="0" w:after="0" w:line="240" w:lineRule="auto"/>
              <w:jc w:val="center"/>
              <w:outlineLvl w:val="4"/>
              <w:rPr>
                <w:rFonts w:ascii="Arial" w:eastAsia="Times New Roman" w:hAnsi="Arial" w:cs="Times New Roman"/>
                <w:b/>
                <w:sz w:val="16"/>
                <w:szCs w:val="24"/>
              </w:rPr>
            </w:pPr>
          </w:p>
        </w:tc>
      </w:tr>
    </w:tbl>
    <w:p w14:paraId="307AA1E4" w14:textId="77777777" w:rsidR="00BA22EB" w:rsidRPr="00BA22EB" w:rsidRDefault="00BA22EB" w:rsidP="00BA22EB">
      <w:pPr>
        <w:rPr>
          <w:sz w:val="22"/>
          <w:szCs w:val="22"/>
        </w:rPr>
      </w:pPr>
    </w:p>
    <w:p w14:paraId="2D575609" w14:textId="77777777" w:rsidR="00BA22EB" w:rsidRPr="00BA22EB" w:rsidRDefault="00BA22EB" w:rsidP="00BA22EB">
      <w:pPr>
        <w:rPr>
          <w:sz w:val="22"/>
          <w:szCs w:val="22"/>
        </w:rPr>
      </w:pPr>
    </w:p>
    <w:p w14:paraId="48E79054" w14:textId="77777777" w:rsidR="00BA22EB" w:rsidRPr="00BA22EB" w:rsidRDefault="00BA22EB" w:rsidP="00BA22EB">
      <w:pPr>
        <w:rPr>
          <w:sz w:val="22"/>
          <w:szCs w:val="22"/>
        </w:rPr>
      </w:pPr>
    </w:p>
    <w:p w14:paraId="5A8E91F5" w14:textId="77777777" w:rsidR="00BA22EB" w:rsidRPr="00BA22EB" w:rsidRDefault="00BA22EB" w:rsidP="00BA22EB">
      <w:pPr>
        <w:rPr>
          <w:sz w:val="22"/>
          <w:szCs w:val="22"/>
        </w:rPr>
      </w:pPr>
    </w:p>
    <w:p w14:paraId="6312478D" w14:textId="77777777" w:rsidR="00BA22EB" w:rsidRPr="00BA22EB" w:rsidRDefault="00BA22EB" w:rsidP="00BA22EB">
      <w:pPr>
        <w:rPr>
          <w:sz w:val="22"/>
          <w:szCs w:val="22"/>
        </w:rPr>
      </w:pPr>
    </w:p>
    <w:p w14:paraId="449BCC65" w14:textId="77777777" w:rsidR="00BA22EB" w:rsidRPr="00BA22EB" w:rsidRDefault="00BA22EB" w:rsidP="00BA22EB">
      <w:pPr>
        <w:rPr>
          <w:sz w:val="22"/>
          <w:szCs w:val="22"/>
        </w:rPr>
      </w:pPr>
    </w:p>
    <w:p w14:paraId="347D6140" w14:textId="77777777" w:rsidR="00BA22EB" w:rsidRPr="00BA22EB" w:rsidRDefault="00BA22EB" w:rsidP="00BA22EB">
      <w:pPr>
        <w:rPr>
          <w:sz w:val="22"/>
          <w:szCs w:val="22"/>
        </w:rPr>
      </w:pPr>
    </w:p>
    <w:p w14:paraId="7F32E8C1" w14:textId="77777777" w:rsidR="00BA22EB" w:rsidRPr="00BA22EB" w:rsidRDefault="00BA22EB" w:rsidP="00BA22EB">
      <w:pPr>
        <w:rPr>
          <w:sz w:val="22"/>
          <w:szCs w:val="22"/>
        </w:rPr>
      </w:pPr>
    </w:p>
    <w:p w14:paraId="3F8A6E84" w14:textId="77777777" w:rsidR="00BA22EB" w:rsidRPr="00BA22EB" w:rsidRDefault="00BA22EB" w:rsidP="00BA22EB">
      <w:pPr>
        <w:rPr>
          <w:sz w:val="22"/>
          <w:szCs w:val="22"/>
        </w:rPr>
      </w:pPr>
    </w:p>
    <w:p w14:paraId="73935DCA" w14:textId="77777777" w:rsidR="00BA22EB" w:rsidRPr="00BA22EB" w:rsidRDefault="00BA22EB" w:rsidP="00BA22EB">
      <w:pPr>
        <w:rPr>
          <w:sz w:val="22"/>
          <w:szCs w:val="22"/>
        </w:rPr>
      </w:pPr>
    </w:p>
    <w:p w14:paraId="53A73FF7" w14:textId="77777777" w:rsidR="00BA22EB" w:rsidRDefault="00BA22EB" w:rsidP="00BA22EB">
      <w:pPr>
        <w:rPr>
          <w:color w:val="000086"/>
          <w:sz w:val="22"/>
          <w:szCs w:val="22"/>
        </w:rPr>
      </w:pPr>
    </w:p>
    <w:p w14:paraId="0BA11808" w14:textId="77777777" w:rsidR="00BA22EB" w:rsidRDefault="00BA22EB" w:rsidP="00BA22EB">
      <w:pPr>
        <w:spacing w:before="0" w:after="0"/>
        <w:jc w:val="center"/>
        <w:rPr>
          <w:sz w:val="32"/>
          <w:szCs w:val="32"/>
        </w:rPr>
      </w:pPr>
    </w:p>
    <w:p w14:paraId="471A3C04" w14:textId="1C71A392" w:rsidR="00BA22EB" w:rsidRPr="00C70A71" w:rsidRDefault="00BA22EB" w:rsidP="00C70A71">
      <w:pPr>
        <w:spacing w:before="0" w:after="0"/>
        <w:jc w:val="center"/>
        <w:rPr>
          <w:rFonts w:ascii="Aptos Narrow" w:hAnsi="Aptos Narrow"/>
          <w:color w:val="002060"/>
          <w:sz w:val="28"/>
          <w:szCs w:val="28"/>
        </w:rPr>
      </w:pPr>
      <w:r w:rsidRPr="00C70A71">
        <w:rPr>
          <w:rFonts w:ascii="Aptos Narrow" w:hAnsi="Aptos Narrow"/>
          <w:color w:val="002060"/>
          <w:sz w:val="28"/>
          <w:szCs w:val="28"/>
        </w:rPr>
        <w:t>For any questions or concerns regarding your order, please</w:t>
      </w:r>
    </w:p>
    <w:p w14:paraId="0CD2E7DA" w14:textId="0DFA7071" w:rsidR="00BA22EB" w:rsidRPr="00C70A71" w:rsidRDefault="00C70A71" w:rsidP="00BA22EB">
      <w:pPr>
        <w:spacing w:before="0" w:after="0"/>
        <w:jc w:val="center"/>
        <w:rPr>
          <w:rFonts w:ascii="Aptos Narrow" w:hAnsi="Aptos Narrow"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64730E6C" wp14:editId="5BB862A2">
            <wp:simplePos x="0" y="0"/>
            <wp:positionH relativeFrom="margin">
              <wp:align>center</wp:align>
            </wp:positionH>
            <wp:positionV relativeFrom="paragraph">
              <wp:posOffset>138430</wp:posOffset>
            </wp:positionV>
            <wp:extent cx="1767990" cy="1241943"/>
            <wp:effectExtent l="0" t="0" r="3810" b="0"/>
            <wp:wrapNone/>
            <wp:docPr id="9846981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698111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990" cy="1241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22EB" w:rsidRPr="00C70A71">
        <w:rPr>
          <w:rFonts w:ascii="Aptos Narrow" w:hAnsi="Aptos Narrow"/>
          <w:color w:val="002060"/>
          <w:sz w:val="28"/>
          <w:szCs w:val="28"/>
        </w:rPr>
        <w:t>contact Nutrient Control Systems, Inc. at 717-261-5711.</w:t>
      </w:r>
    </w:p>
    <w:sectPr w:rsidR="00BA22EB" w:rsidRPr="00C70A71" w:rsidSect="00BD30A7">
      <w:type w:val="continuous"/>
      <w:pgSz w:w="12240" w:h="15840"/>
      <w:pgMar w:top="864" w:right="864" w:bottom="864" w:left="864" w:header="720" w:footer="720" w:gutter="0"/>
      <w:pgBorders w:offsetFrom="page">
        <w:top w:val="thickThinMediumGap" w:sz="24" w:space="24" w:color="002060"/>
        <w:left w:val="thickThinMediumGap" w:sz="24" w:space="24" w:color="002060"/>
        <w:bottom w:val="thinThickMediumGap" w:sz="24" w:space="24" w:color="002060"/>
        <w:right w:val="thinThickMediumGap" w:sz="24" w:space="24" w:color="00206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905"/>
    <w:rsid w:val="00067905"/>
    <w:rsid w:val="001C1654"/>
    <w:rsid w:val="0021348C"/>
    <w:rsid w:val="00220E51"/>
    <w:rsid w:val="007146E2"/>
    <w:rsid w:val="00AD674E"/>
    <w:rsid w:val="00B471F4"/>
    <w:rsid w:val="00B568CD"/>
    <w:rsid w:val="00BA22EB"/>
    <w:rsid w:val="00BD30A7"/>
    <w:rsid w:val="00C70A71"/>
    <w:rsid w:val="00D82279"/>
    <w:rsid w:val="00FF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DE9E2"/>
  <w15:chartTrackingRefBased/>
  <w15:docId w15:val="{C6684590-B08C-46CC-A247-377465E9E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905"/>
  </w:style>
  <w:style w:type="paragraph" w:styleId="Heading1">
    <w:name w:val="heading 1"/>
    <w:basedOn w:val="Normal"/>
    <w:next w:val="Normal"/>
    <w:link w:val="Heading1Char"/>
    <w:uiPriority w:val="9"/>
    <w:qFormat/>
    <w:rsid w:val="00067905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905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905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905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905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905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905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90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90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905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7905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905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7905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905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905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905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90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905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67905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67905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90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067905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6790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67905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067905"/>
    <w:pPr>
      <w:ind w:left="720"/>
      <w:contextualSpacing/>
    </w:pPr>
  </w:style>
  <w:style w:type="character" w:styleId="IntenseEmphasis">
    <w:name w:val="Intense Emphasis"/>
    <w:uiPriority w:val="21"/>
    <w:qFormat/>
    <w:rsid w:val="00067905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905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905"/>
    <w:rPr>
      <w:color w:val="156082" w:themeColor="accent1"/>
      <w:sz w:val="24"/>
      <w:szCs w:val="24"/>
    </w:rPr>
  </w:style>
  <w:style w:type="character" w:styleId="IntenseReference">
    <w:name w:val="Intense Reference"/>
    <w:uiPriority w:val="32"/>
    <w:qFormat/>
    <w:rsid w:val="00067905"/>
    <w:rPr>
      <w:b/>
      <w:bCs/>
      <w:i/>
      <w:iCs/>
      <w:caps/>
      <w:color w:val="156082" w:themeColor="accen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7905"/>
    <w:rPr>
      <w:b/>
      <w:bCs/>
      <w:color w:val="0F4761" w:themeColor="accent1" w:themeShade="BF"/>
      <w:sz w:val="16"/>
      <w:szCs w:val="16"/>
    </w:rPr>
  </w:style>
  <w:style w:type="character" w:styleId="Strong">
    <w:name w:val="Strong"/>
    <w:uiPriority w:val="22"/>
    <w:qFormat/>
    <w:rsid w:val="00067905"/>
    <w:rPr>
      <w:b/>
      <w:bCs/>
    </w:rPr>
  </w:style>
  <w:style w:type="character" w:styleId="Emphasis">
    <w:name w:val="Emphasis"/>
    <w:uiPriority w:val="20"/>
    <w:qFormat/>
    <w:rsid w:val="00067905"/>
    <w:rPr>
      <w:caps/>
      <w:color w:val="0A2F40" w:themeColor="accent1" w:themeShade="7F"/>
      <w:spacing w:val="5"/>
    </w:rPr>
  </w:style>
  <w:style w:type="paragraph" w:styleId="NoSpacing">
    <w:name w:val="No Spacing"/>
    <w:uiPriority w:val="1"/>
    <w:qFormat/>
    <w:rsid w:val="00067905"/>
    <w:pPr>
      <w:spacing w:after="0" w:line="240" w:lineRule="auto"/>
    </w:pPr>
  </w:style>
  <w:style w:type="character" w:styleId="SubtleEmphasis">
    <w:name w:val="Subtle Emphasis"/>
    <w:uiPriority w:val="19"/>
    <w:qFormat/>
    <w:rsid w:val="00067905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067905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06790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7905"/>
    <w:pPr>
      <w:outlineLvl w:val="9"/>
    </w:pPr>
  </w:style>
  <w:style w:type="table" w:styleId="TableGrid">
    <w:name w:val="Table Grid"/>
    <w:basedOn w:val="TableNormal"/>
    <w:uiPriority w:val="39"/>
    <w:rsid w:val="00B471F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Sourbier</dc:creator>
  <cp:keywords/>
  <dc:description/>
  <cp:lastModifiedBy>Megan Sourbier</cp:lastModifiedBy>
  <cp:revision>2</cp:revision>
  <dcterms:created xsi:type="dcterms:W3CDTF">2025-09-09T17:58:00Z</dcterms:created>
  <dcterms:modified xsi:type="dcterms:W3CDTF">2025-09-09T17:58:00Z</dcterms:modified>
</cp:coreProperties>
</file>